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76" w:rsidRPr="008050E6" w:rsidRDefault="00B75676" w:rsidP="00BC6CE8">
      <w:pPr>
        <w:jc w:val="center"/>
        <w:rPr>
          <w:rFonts w:ascii="黑体" w:eastAsia="黑体" w:hAnsi="黑体"/>
          <w:b/>
          <w:sz w:val="28"/>
          <w:szCs w:val="28"/>
        </w:rPr>
      </w:pPr>
      <w:r w:rsidRPr="008050E6">
        <w:rPr>
          <w:rFonts w:ascii="黑体" w:eastAsia="黑体" w:hAnsi="黑体" w:hint="eastAsia"/>
          <w:b/>
          <w:sz w:val="28"/>
          <w:szCs w:val="28"/>
        </w:rPr>
        <w:t>关于申报中科院城市环境所“科创计划”项目的通知</w:t>
      </w:r>
    </w:p>
    <w:p w:rsidR="00B75676" w:rsidRPr="00BC6CE8" w:rsidRDefault="00B75676" w:rsidP="00BC6CE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cs="Times New Roman" w:hint="eastAsia"/>
          <w:sz w:val="28"/>
          <w:szCs w:val="28"/>
        </w:rPr>
        <w:t>为贯彻落实国家关于深化本科教改的精神，发挥中国科学院优质科教资源在本科生培养中的作用，着力培养学生创新精神和科技创新能力，根据国家“国家级大学生创新创业训练计划”（简称“国创计划”）的精神和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中国科学院《关于开展2015年“中国科学院大学生创新实践训练计划”的通知》（简称“科创计划”）要求，现面向</w:t>
      </w:r>
      <w:r w:rsidRPr="00BC6CE8">
        <w:rPr>
          <w:rFonts w:asciiTheme="majorEastAsia" w:eastAsiaTheme="majorEastAsia" w:hAnsiTheme="majorEastAsia" w:cs="Times New Roman" w:hint="eastAsia"/>
          <w:sz w:val="28"/>
          <w:szCs w:val="28"/>
        </w:rPr>
        <w:t>全国各高等院校大学发布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城市环境研究所“科创计划”申报通知。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一、资助形式</w:t>
      </w:r>
    </w:p>
    <w:p w:rsidR="000C78CF" w:rsidRPr="00BC6CE8" w:rsidRDefault="00F366FD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“科创计划”以项目形式进行经费资助，1年期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项目资助经费</w:t>
      </w:r>
      <w:r w:rsidR="000C78CF" w:rsidRPr="00BC6CE8">
        <w:rPr>
          <w:rFonts w:asciiTheme="majorEastAsia" w:eastAsiaTheme="majorEastAsia" w:hAnsiTheme="majorEastAsia" w:hint="eastAsia"/>
          <w:sz w:val="28"/>
          <w:szCs w:val="28"/>
        </w:rPr>
        <w:t>约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为</w:t>
      </w:r>
      <w:r w:rsidR="000C78CF" w:rsidRPr="008050E6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B75676" w:rsidRPr="008050E6">
        <w:rPr>
          <w:rFonts w:asciiTheme="majorEastAsia" w:eastAsiaTheme="majorEastAsia" w:hAnsiTheme="majorEastAsia" w:hint="eastAsia"/>
          <w:sz w:val="28"/>
          <w:szCs w:val="28"/>
        </w:rPr>
        <w:t>万</w:t>
      </w:r>
      <w:r w:rsidR="00F94975">
        <w:rPr>
          <w:rFonts w:asciiTheme="majorEastAsia" w:eastAsiaTheme="majorEastAsia" w:hAnsiTheme="majorEastAsia" w:hint="eastAsia"/>
          <w:sz w:val="28"/>
          <w:szCs w:val="28"/>
        </w:rPr>
        <w:t>元</w:t>
      </w:r>
      <w:r w:rsidR="000C78CF" w:rsidRPr="00BC6CE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二、申请对象</w:t>
      </w:r>
    </w:p>
    <w:p w:rsidR="00B75676" w:rsidRPr="00BC6CE8" w:rsidRDefault="00235F34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申请者应为全国各高等院校大学环境科学、环境工程、生态学、化学化工、生物学、生态学等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相关专业的大二、大三学生。需具有一定的创新意识和科研探索精神，具有浓厚的科研兴趣和扎实的理论基础知识。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三、申请要求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申请“科创计划”的本科生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可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根据自己专业、兴趣，选择相关指导老师的科研课题（见附件1），</w:t>
      </w:r>
      <w:r w:rsidR="008050E6">
        <w:rPr>
          <w:rFonts w:asciiTheme="majorEastAsia" w:eastAsiaTheme="majorEastAsia" w:hAnsiTheme="majorEastAsia" w:hint="eastAsia"/>
          <w:sz w:val="28"/>
          <w:szCs w:val="28"/>
        </w:rPr>
        <w:t>亦可</w:t>
      </w:r>
      <w:r w:rsidR="008050E6" w:rsidRPr="008050E6">
        <w:rPr>
          <w:rFonts w:asciiTheme="majorEastAsia" w:eastAsiaTheme="majorEastAsia" w:hAnsiTheme="majorEastAsia" w:hint="eastAsia"/>
          <w:sz w:val="28"/>
          <w:szCs w:val="28"/>
        </w:rPr>
        <w:t>结合指南项目或</w:t>
      </w:r>
      <w:r w:rsidR="008050E6">
        <w:rPr>
          <w:rFonts w:asciiTheme="majorEastAsia" w:eastAsiaTheme="majorEastAsia" w:hAnsiTheme="majorEastAsia" w:hint="eastAsia"/>
          <w:sz w:val="28"/>
          <w:szCs w:val="28"/>
        </w:rPr>
        <w:t>我</w:t>
      </w:r>
      <w:r w:rsidR="008050E6" w:rsidRPr="008050E6">
        <w:rPr>
          <w:rFonts w:asciiTheme="majorEastAsia" w:eastAsiaTheme="majorEastAsia" w:hAnsiTheme="majorEastAsia" w:hint="eastAsia"/>
          <w:sz w:val="28"/>
          <w:szCs w:val="28"/>
        </w:rPr>
        <w:t>所其他</w:t>
      </w:r>
      <w:r w:rsidR="008050E6">
        <w:rPr>
          <w:rFonts w:asciiTheme="majorEastAsia" w:eastAsiaTheme="majorEastAsia" w:hAnsiTheme="majorEastAsia" w:hint="eastAsia"/>
          <w:sz w:val="28"/>
          <w:szCs w:val="28"/>
        </w:rPr>
        <w:t>研究</w:t>
      </w:r>
      <w:r w:rsidR="008050E6" w:rsidRPr="008050E6">
        <w:rPr>
          <w:rFonts w:asciiTheme="majorEastAsia" w:eastAsiaTheme="majorEastAsia" w:hAnsiTheme="majorEastAsia" w:hint="eastAsia"/>
          <w:sz w:val="28"/>
          <w:szCs w:val="28"/>
        </w:rPr>
        <w:t>方向自主提出相关的研究课题</w:t>
      </w:r>
      <w:r w:rsidR="00DD7ABE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申请者需经所在学校同意</w:t>
      </w:r>
      <w:r w:rsidR="00DD7ABE">
        <w:rPr>
          <w:rFonts w:asciiTheme="majorEastAsia" w:eastAsiaTheme="majorEastAsia" w:hAnsiTheme="majorEastAsia" w:hint="eastAsia"/>
          <w:sz w:val="28"/>
          <w:szCs w:val="28"/>
        </w:rPr>
        <w:t>方可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提出申请。申请者除了研究所指导老师外，可申请一名所在学校的指导老师共同指导。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lastRenderedPageBreak/>
        <w:t>四、实施流程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1.项目申请受理：</w:t>
      </w:r>
    </w:p>
    <w:p w:rsidR="00BC6CE8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申请者</w:t>
      </w:r>
      <w:r w:rsidR="00F366FD" w:rsidRPr="00BC6CE8">
        <w:rPr>
          <w:rFonts w:asciiTheme="majorEastAsia" w:eastAsiaTheme="majorEastAsia" w:hAnsiTheme="majorEastAsia" w:hint="eastAsia"/>
          <w:sz w:val="28"/>
          <w:szCs w:val="28"/>
        </w:rPr>
        <w:t>在提出申请前应与我所相关导师取得联系，以便了解学生基本情况、科研兴趣等，并在科研实践安排、研究方向等达成初步意向后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填写“科创计划”项目申请表（见附件2</w:t>
      </w:r>
      <w:r w:rsidR="00F366FD" w:rsidRPr="00BC6CE8">
        <w:rPr>
          <w:rFonts w:asciiTheme="majorEastAsia" w:eastAsiaTheme="majorEastAsia" w:hAnsiTheme="majorEastAsia" w:hint="eastAsia"/>
          <w:sz w:val="28"/>
          <w:szCs w:val="28"/>
        </w:rPr>
        <w:t>）。</w:t>
      </w:r>
      <w:r w:rsidR="00BC6CE8" w:rsidRPr="00BC6CE8">
        <w:rPr>
          <w:rFonts w:asciiTheme="majorEastAsia" w:eastAsiaTheme="majorEastAsia" w:hAnsiTheme="majorEastAsia" w:hint="eastAsia"/>
          <w:sz w:val="28"/>
          <w:szCs w:val="28"/>
        </w:rPr>
        <w:t>学生</w:t>
      </w:r>
      <w:r w:rsidR="00B617DC">
        <w:rPr>
          <w:rFonts w:asciiTheme="majorEastAsia" w:eastAsiaTheme="majorEastAsia" w:hAnsiTheme="majorEastAsia" w:hint="eastAsia"/>
          <w:sz w:val="28"/>
          <w:szCs w:val="28"/>
        </w:rPr>
        <w:t>应将</w:t>
      </w:r>
      <w:r w:rsidR="00BC6CE8" w:rsidRPr="00BC6CE8">
        <w:rPr>
          <w:rFonts w:asciiTheme="majorEastAsia" w:eastAsiaTheme="majorEastAsia" w:hAnsiTheme="majorEastAsia" w:hint="eastAsia"/>
          <w:sz w:val="28"/>
          <w:szCs w:val="28"/>
        </w:rPr>
        <w:t>所在院校盖章后的申请表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电子版</w:t>
      </w:r>
      <w:r w:rsidR="00BC6CE8" w:rsidRPr="00BC6CE8">
        <w:rPr>
          <w:rFonts w:asciiTheme="majorEastAsia" w:eastAsiaTheme="majorEastAsia" w:hAnsiTheme="majorEastAsia" w:hint="eastAsia"/>
          <w:sz w:val="28"/>
          <w:szCs w:val="28"/>
        </w:rPr>
        <w:t>扫描件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发送至邮箱：</w:t>
      </w:r>
      <w:r w:rsidR="00BC6CE8" w:rsidRPr="00BC6CE8">
        <w:rPr>
          <w:rFonts w:asciiTheme="majorEastAsia" w:eastAsiaTheme="majorEastAsia" w:hAnsiTheme="majorEastAsia" w:hint="eastAsia"/>
          <w:sz w:val="28"/>
          <w:szCs w:val="28"/>
        </w:rPr>
        <w:t>yzb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@i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u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e.ac.cn，邮件主题：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“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姓名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-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学校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-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科创计划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-</w:t>
      </w:r>
      <w:r w:rsidR="00AA332C" w:rsidRPr="00BC6CE8">
        <w:rPr>
          <w:rFonts w:asciiTheme="majorEastAsia" w:eastAsiaTheme="majorEastAsia" w:hAnsiTheme="majorEastAsia" w:hint="eastAsia"/>
          <w:sz w:val="28"/>
          <w:szCs w:val="28"/>
        </w:rPr>
        <w:t>申请导师-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申请项目名称”</w:t>
      </w:r>
      <w:r w:rsidR="00F366FD" w:rsidRPr="00BC6CE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纸质版</w:t>
      </w:r>
      <w:r w:rsidR="00F366FD" w:rsidRPr="00BC6CE8">
        <w:rPr>
          <w:rFonts w:asciiTheme="majorEastAsia" w:eastAsiaTheme="majorEastAsia" w:hAnsiTheme="majorEastAsia" w:hint="eastAsia"/>
          <w:sz w:val="28"/>
          <w:szCs w:val="28"/>
        </w:rPr>
        <w:t>同时用快递方式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邮寄至：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厦门集美大道1799号 中国科学院城市环境研究所综合楼107室 林老师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收。</w:t>
      </w:r>
    </w:p>
    <w:p w:rsidR="00B75676" w:rsidRPr="00BC6CE8" w:rsidRDefault="00BC6CE8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申请材料接收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截止时间：</w:t>
      </w:r>
      <w:r w:rsidR="00B75676" w:rsidRPr="00BC6CE8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2015年9月</w:t>
      </w:r>
      <w:r w:rsidR="00AA332C" w:rsidRPr="00BC6CE8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15</w:t>
      </w:r>
      <w:r w:rsidR="00B75676" w:rsidRPr="00BC6CE8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日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（纸质</w:t>
      </w:r>
      <w:r w:rsidR="008050E6">
        <w:rPr>
          <w:rFonts w:asciiTheme="majorEastAsia" w:eastAsiaTheme="majorEastAsia" w:hAnsiTheme="majorEastAsia" w:hint="eastAsia"/>
          <w:sz w:val="28"/>
          <w:szCs w:val="28"/>
        </w:rPr>
        <w:t>材料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以邮戳为准）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2.项目立项</w:t>
      </w:r>
    </w:p>
    <w:p w:rsidR="00B75676" w:rsidRPr="00BC6CE8" w:rsidRDefault="008050E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研究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所</w:t>
      </w:r>
      <w:r>
        <w:rPr>
          <w:rFonts w:asciiTheme="majorEastAsia" w:eastAsiaTheme="majorEastAsia" w:hAnsiTheme="majorEastAsia" w:hint="eastAsia"/>
          <w:sz w:val="28"/>
          <w:szCs w:val="28"/>
        </w:rPr>
        <w:t>将根据申报情况对申请项目进行遴选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，确定立项项目以及项目经费额度。</w:t>
      </w:r>
    </w:p>
    <w:p w:rsidR="00B75676" w:rsidRPr="00BC6CE8" w:rsidRDefault="00B75676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3.项目实施与验收</w:t>
      </w:r>
    </w:p>
    <w:p w:rsidR="00B75676" w:rsidRPr="00BC6CE8" w:rsidRDefault="00BC6CE8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城市环境研究所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为每个立项项目提供指导老师以及实践环境等支撑条件。项目执行期限一般为6-12个月。项目完成后，由</w:t>
      </w:r>
      <w:r w:rsidR="008050E6">
        <w:rPr>
          <w:rFonts w:asciiTheme="majorEastAsia" w:eastAsiaTheme="majorEastAsia" w:hAnsiTheme="majorEastAsia" w:hint="eastAsia"/>
          <w:sz w:val="28"/>
          <w:szCs w:val="28"/>
        </w:rPr>
        <w:t>研究所组织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验收。</w:t>
      </w:r>
    </w:p>
    <w:p w:rsidR="00B75676" w:rsidRPr="00BC6CE8" w:rsidRDefault="00B75676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五、其他说明</w:t>
      </w:r>
    </w:p>
    <w:p w:rsidR="00B75676" w:rsidRPr="00BC6CE8" w:rsidRDefault="00B75676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项目的实施细则将后续发布。</w:t>
      </w:r>
    </w:p>
    <w:p w:rsidR="00B75676" w:rsidRPr="00BC6CE8" w:rsidRDefault="00B75676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六、联系方式</w:t>
      </w:r>
    </w:p>
    <w:p w:rsidR="00B75676" w:rsidRPr="00BC6CE8" w:rsidRDefault="00B75676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联系人：</w:t>
      </w:r>
      <w:r w:rsidR="00BC6CE8" w:rsidRPr="00BC6CE8">
        <w:rPr>
          <w:rFonts w:asciiTheme="majorEastAsia" w:eastAsiaTheme="majorEastAsia" w:hAnsiTheme="majorEastAsia" w:hint="eastAsia"/>
          <w:sz w:val="28"/>
          <w:szCs w:val="28"/>
        </w:rPr>
        <w:t>林老师、王老师</w:t>
      </w:r>
    </w:p>
    <w:p w:rsidR="00B75676" w:rsidRPr="00BC6CE8" w:rsidRDefault="00B75676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lastRenderedPageBreak/>
        <w:t>联系电话：</w:t>
      </w:r>
      <w:r w:rsidR="00BC6CE8" w:rsidRPr="00BC6CE8">
        <w:rPr>
          <w:rFonts w:asciiTheme="majorEastAsia" w:eastAsiaTheme="majorEastAsia" w:hAnsiTheme="majorEastAsia" w:hint="eastAsia"/>
          <w:sz w:val="28"/>
          <w:szCs w:val="28"/>
        </w:rPr>
        <w:t>0592-6190967,0592-6190965</w:t>
      </w:r>
    </w:p>
    <w:p w:rsidR="00B75676" w:rsidRPr="00BC6CE8" w:rsidRDefault="00B75676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电子邮箱：</w:t>
      </w:r>
      <w:r w:rsidR="00BC6CE8" w:rsidRPr="00BC6CE8">
        <w:rPr>
          <w:rFonts w:asciiTheme="majorEastAsia" w:eastAsiaTheme="majorEastAsia" w:hAnsiTheme="majorEastAsia" w:hint="eastAsia"/>
          <w:sz w:val="28"/>
          <w:szCs w:val="28"/>
        </w:rPr>
        <w:t xml:space="preserve">yzb@iue.ac.cn </w:t>
      </w:r>
    </w:p>
    <w:p w:rsidR="00B75676" w:rsidRPr="00BC6CE8" w:rsidRDefault="00B75676" w:rsidP="00B75676">
      <w:pPr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sectPr w:rsidR="00B75676" w:rsidRPr="00BC6CE8" w:rsidSect="00612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DE" w:rsidRDefault="00797DDE" w:rsidP="00EF2912">
      <w:r>
        <w:separator/>
      </w:r>
    </w:p>
  </w:endnote>
  <w:endnote w:type="continuationSeparator" w:id="0">
    <w:p w:rsidR="00797DDE" w:rsidRDefault="00797DDE" w:rsidP="00EF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DE" w:rsidRDefault="00797DDE" w:rsidP="00EF2912">
      <w:r>
        <w:separator/>
      </w:r>
    </w:p>
  </w:footnote>
  <w:footnote w:type="continuationSeparator" w:id="0">
    <w:p w:rsidR="00797DDE" w:rsidRDefault="00797DDE" w:rsidP="00EF2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5676"/>
    <w:rsid w:val="000C78CF"/>
    <w:rsid w:val="00235F34"/>
    <w:rsid w:val="00286EB6"/>
    <w:rsid w:val="0034630A"/>
    <w:rsid w:val="003A794C"/>
    <w:rsid w:val="004070FD"/>
    <w:rsid w:val="005012C6"/>
    <w:rsid w:val="00612F16"/>
    <w:rsid w:val="006A373F"/>
    <w:rsid w:val="00797DDE"/>
    <w:rsid w:val="008050E6"/>
    <w:rsid w:val="00881D5C"/>
    <w:rsid w:val="009E72F0"/>
    <w:rsid w:val="00AA332C"/>
    <w:rsid w:val="00B617DC"/>
    <w:rsid w:val="00B75676"/>
    <w:rsid w:val="00BC6CE8"/>
    <w:rsid w:val="00C12BCD"/>
    <w:rsid w:val="00DD7ABE"/>
    <w:rsid w:val="00EF2912"/>
    <w:rsid w:val="00F366FD"/>
    <w:rsid w:val="00F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6EB6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F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F291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F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F29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2</cp:revision>
  <dcterms:created xsi:type="dcterms:W3CDTF">2017-07-25T07:35:00Z</dcterms:created>
  <dcterms:modified xsi:type="dcterms:W3CDTF">2017-07-25T07:35:00Z</dcterms:modified>
</cp:coreProperties>
</file>